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5" w:rsidRPr="0042114A" w:rsidRDefault="00D315C5" w:rsidP="00D315C5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</w:rPr>
      </w:pPr>
      <w:r w:rsidRPr="0042114A">
        <w:rPr>
          <w:sz w:val="26"/>
          <w:szCs w:val="26"/>
          <w:lang w:val="uk-UA"/>
        </w:rPr>
        <w:t>ЗАТВЕРДЖЕНО</w:t>
      </w:r>
    </w:p>
    <w:p w:rsidR="00D315C5" w:rsidRPr="0042114A" w:rsidRDefault="00D315C5" w:rsidP="00D315C5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 w:rsidRPr="0042114A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D315C5" w:rsidRPr="0042114A" w:rsidRDefault="008E34BD" w:rsidP="00D315C5">
      <w:pPr>
        <w:pStyle w:val="Style5"/>
        <w:widowControl/>
        <w:tabs>
          <w:tab w:val="left" w:pos="6096"/>
        </w:tabs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DA3322">
        <w:rPr>
          <w:sz w:val="26"/>
          <w:szCs w:val="26"/>
          <w:lang w:val="en-US"/>
        </w:rPr>
        <w:t>24</w:t>
      </w:r>
      <w:r>
        <w:rPr>
          <w:sz w:val="26"/>
          <w:szCs w:val="26"/>
          <w:lang w:val="uk-UA"/>
        </w:rPr>
        <w:t>» жовтня</w:t>
      </w:r>
      <w:r w:rsidR="00D315C5" w:rsidRPr="0042114A">
        <w:rPr>
          <w:sz w:val="26"/>
          <w:szCs w:val="26"/>
          <w:lang w:val="uk-UA"/>
        </w:rPr>
        <w:t xml:space="preserve"> 2019 №</w:t>
      </w:r>
      <w:r w:rsidR="00DA3322">
        <w:rPr>
          <w:sz w:val="26"/>
          <w:szCs w:val="26"/>
          <w:lang w:val="en-US"/>
        </w:rPr>
        <w:t>171-</w:t>
      </w:r>
      <w:r w:rsidR="00DA3322">
        <w:rPr>
          <w:sz w:val="26"/>
          <w:szCs w:val="26"/>
          <w:lang w:val="uk-UA"/>
        </w:rPr>
        <w:t>к</w:t>
      </w:r>
      <w:r w:rsidR="00476309">
        <w:rPr>
          <w:sz w:val="26"/>
          <w:szCs w:val="26"/>
          <w:lang w:val="uk-UA"/>
        </w:rPr>
        <w:t>_</w:t>
      </w:r>
    </w:p>
    <w:p w:rsidR="00D315C5" w:rsidRPr="0042114A" w:rsidRDefault="00D315C5" w:rsidP="00D315C5">
      <w:pPr>
        <w:jc w:val="center"/>
        <w:rPr>
          <w:b/>
          <w:sz w:val="26"/>
          <w:szCs w:val="26"/>
        </w:rPr>
      </w:pPr>
    </w:p>
    <w:p w:rsidR="00D315C5" w:rsidRPr="0042114A" w:rsidRDefault="00D315C5" w:rsidP="00D315C5">
      <w:pPr>
        <w:contextualSpacing/>
        <w:jc w:val="center"/>
        <w:rPr>
          <w:b/>
          <w:sz w:val="26"/>
          <w:szCs w:val="26"/>
        </w:rPr>
      </w:pPr>
    </w:p>
    <w:p w:rsidR="00D315C5" w:rsidRPr="0042114A" w:rsidRDefault="00D315C5" w:rsidP="00D315C5">
      <w:pPr>
        <w:contextualSpacing/>
        <w:jc w:val="center"/>
        <w:rPr>
          <w:b/>
          <w:sz w:val="26"/>
          <w:szCs w:val="26"/>
        </w:rPr>
      </w:pPr>
      <w:r w:rsidRPr="0042114A">
        <w:rPr>
          <w:b/>
          <w:sz w:val="26"/>
          <w:szCs w:val="26"/>
        </w:rPr>
        <w:t>УМОВИ</w:t>
      </w:r>
    </w:p>
    <w:p w:rsidR="00D315C5" w:rsidRPr="0042114A" w:rsidRDefault="00D315C5" w:rsidP="00D315C5">
      <w:pPr>
        <w:contextualSpacing/>
        <w:jc w:val="center"/>
        <w:rPr>
          <w:b/>
          <w:sz w:val="26"/>
          <w:szCs w:val="26"/>
          <w:lang w:eastAsia="uk-UA"/>
        </w:rPr>
      </w:pPr>
      <w:r w:rsidRPr="0042114A">
        <w:rPr>
          <w:b/>
          <w:sz w:val="26"/>
          <w:szCs w:val="26"/>
        </w:rPr>
        <w:t>проведення конкурсу</w:t>
      </w:r>
    </w:p>
    <w:p w:rsidR="00D315C5" w:rsidRPr="0042114A" w:rsidRDefault="00D315C5" w:rsidP="00D315C5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посади державної служби категорії «В» - </w:t>
      </w:r>
      <w:r w:rsidR="00476309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головного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спеціаліста </w:t>
      </w:r>
      <w:r>
        <w:rPr>
          <w:sz w:val="26"/>
          <w:szCs w:val="26"/>
          <w:lang w:val="uk-UA"/>
        </w:rPr>
        <w:t xml:space="preserve">відділу </w:t>
      </w:r>
      <w:r w:rsidR="00476309">
        <w:rPr>
          <w:sz w:val="26"/>
          <w:szCs w:val="26"/>
          <w:lang w:val="uk-UA"/>
        </w:rPr>
        <w:t>фінансового забезпечення</w:t>
      </w:r>
      <w:r w:rsidRPr="0042114A">
        <w:rPr>
          <w:sz w:val="28"/>
          <w:lang w:val="uk-UA"/>
        </w:rPr>
        <w:t xml:space="preserve">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 Чернігівської області</w:t>
      </w: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D315C5" w:rsidRPr="0042114A" w:rsidTr="003F4AC0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D315C5" w:rsidRPr="0042114A" w:rsidRDefault="00D315C5" w:rsidP="003F4AC0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D315C5" w:rsidRPr="0042114A" w:rsidTr="003F4AC0">
        <w:trPr>
          <w:trHeight w:val="997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D315C5" w:rsidRPr="00E00E4E" w:rsidRDefault="00D315C5" w:rsidP="003F4AC0">
            <w:pPr>
              <w:tabs>
                <w:tab w:val="left" w:pos="1080"/>
                <w:tab w:val="left" w:pos="2415"/>
              </w:tabs>
              <w:jc w:val="both"/>
            </w:pPr>
            <w:r w:rsidRPr="00E00E4E">
              <w:t>1.</w:t>
            </w:r>
            <w:r>
              <w:t xml:space="preserve"> </w:t>
            </w:r>
            <w:r w:rsidR="00476309">
              <w:t>Складає меморіальний ордер №18 з субрахунками по розрахунках з підрядними організаціями за виконання роботи по ремонту та утриманню автомобільних доріг загального користування місцевого значення, вулиць і доріг комунальної власності у населених пунктах області.</w:t>
            </w:r>
          </w:p>
          <w:p w:rsidR="00D315C5" w:rsidRPr="00E00E4E" w:rsidRDefault="00D315C5" w:rsidP="003F4AC0">
            <w:pPr>
              <w:tabs>
                <w:tab w:val="left" w:pos="1080"/>
              </w:tabs>
              <w:jc w:val="both"/>
            </w:pPr>
            <w:r w:rsidRPr="00E00E4E">
              <w:t xml:space="preserve">2. </w:t>
            </w:r>
            <w:r w:rsidR="00476309">
              <w:t>Веде бухгалтерський облік та нараховує знос на автомобільні дороги загального користування місцевого значення.</w:t>
            </w:r>
          </w:p>
          <w:p w:rsidR="00D315C5" w:rsidRPr="00E00E4E" w:rsidRDefault="00D315C5" w:rsidP="003F4AC0">
            <w:pPr>
              <w:jc w:val="both"/>
            </w:pPr>
            <w:r w:rsidRPr="00E00E4E">
              <w:t xml:space="preserve">3. </w:t>
            </w:r>
            <w:r w:rsidR="00476309">
              <w:t>Веде облік відряджень, складає меморіальний ордер №8.</w:t>
            </w:r>
          </w:p>
          <w:p w:rsidR="00D315C5" w:rsidRPr="00E00E4E" w:rsidRDefault="00D315C5" w:rsidP="003F4AC0">
            <w:pPr>
              <w:jc w:val="both"/>
            </w:pPr>
            <w:r w:rsidRPr="00E00E4E">
              <w:t xml:space="preserve">4. </w:t>
            </w:r>
            <w:r w:rsidR="009841BD">
              <w:t xml:space="preserve">Готує відповідні </w:t>
            </w:r>
            <w:proofErr w:type="spellStart"/>
            <w:r w:rsidR="009841BD">
              <w:t>проєкти</w:t>
            </w:r>
            <w:proofErr w:type="spellEnd"/>
            <w:r w:rsidR="009841BD">
              <w:t xml:space="preserve">  відповідей на документи, що надійшли до розгляду з питань, що стосується його компетенції. </w:t>
            </w:r>
          </w:p>
          <w:p w:rsidR="00D315C5" w:rsidRPr="00E00E4E" w:rsidRDefault="00D315C5" w:rsidP="003F4AC0">
            <w:pPr>
              <w:jc w:val="both"/>
            </w:pPr>
            <w:r w:rsidRPr="00E00E4E">
              <w:t xml:space="preserve">5. </w:t>
            </w:r>
            <w:r w:rsidR="009841BD">
              <w:t xml:space="preserve">Опрацьовує запити і звернення народних депутатів України та депутатів місцевих рад. </w:t>
            </w:r>
          </w:p>
          <w:p w:rsidR="00D315C5" w:rsidRDefault="00D315C5" w:rsidP="003F4AC0">
            <w:pPr>
              <w:jc w:val="both"/>
              <w:rPr>
                <w:sz w:val="26"/>
                <w:szCs w:val="26"/>
              </w:rPr>
            </w:pPr>
            <w:r w:rsidRPr="00E00E4E">
              <w:t xml:space="preserve">6. </w:t>
            </w:r>
            <w:r w:rsidR="009841BD">
              <w:t xml:space="preserve">Виконує роботу з формування, ведення і зберігання даних бухгалтерської інформації. </w:t>
            </w:r>
          </w:p>
          <w:p w:rsidR="00D315C5" w:rsidRPr="00E00E4E" w:rsidRDefault="00D315C5" w:rsidP="003F4AC0">
            <w:pPr>
              <w:ind w:left="-8"/>
              <w:jc w:val="both"/>
            </w:pPr>
          </w:p>
        </w:tc>
      </w:tr>
      <w:tr w:rsidR="00D315C5" w:rsidRPr="0042114A" w:rsidTr="003F4AC0">
        <w:trPr>
          <w:trHeight w:val="1133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D315C5" w:rsidRPr="0042114A" w:rsidRDefault="00D315C5" w:rsidP="009841B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 </w:t>
            </w:r>
            <w:r w:rsidR="009841BD">
              <w:rPr>
                <w:rFonts w:ascii="Times New Roman" w:hAnsi="Times New Roman"/>
                <w:sz w:val="24"/>
                <w:szCs w:val="24"/>
              </w:rPr>
              <w:t>5110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D315C5" w:rsidRPr="0042114A" w:rsidTr="003F4AC0">
        <w:trPr>
          <w:trHeight w:val="111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spacing w:before="120"/>
              <w:rPr>
                <w:b/>
              </w:rPr>
            </w:pPr>
            <w:r w:rsidRPr="0042114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D315C5" w:rsidRPr="0042114A" w:rsidRDefault="00D315C5" w:rsidP="003F4AC0">
            <w:pPr>
              <w:jc w:val="both"/>
            </w:pPr>
          </w:p>
          <w:p w:rsidR="00D315C5" w:rsidRPr="0042114A" w:rsidRDefault="00D315C5" w:rsidP="003F4AC0">
            <w:pPr>
              <w:jc w:val="both"/>
              <w:rPr>
                <w:b/>
                <w:bCs/>
                <w:i/>
                <w:iCs/>
              </w:rPr>
            </w:pPr>
            <w:r w:rsidRPr="0042114A">
              <w:t>Безстроково.</w:t>
            </w:r>
          </w:p>
          <w:p w:rsidR="00D315C5" w:rsidRPr="0042114A" w:rsidRDefault="00D315C5" w:rsidP="003F4AC0">
            <w:pPr>
              <w:spacing w:before="120"/>
              <w:jc w:val="both"/>
            </w:pPr>
          </w:p>
        </w:tc>
      </w:tr>
      <w:tr w:rsidR="00D315C5" w:rsidRPr="0042114A" w:rsidTr="003F4AC0">
        <w:trPr>
          <w:trHeight w:val="111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  <w:lang w:val="ru-RU"/>
              </w:rPr>
            </w:pPr>
          </w:p>
          <w:p w:rsidR="00D315C5" w:rsidRPr="00D92054" w:rsidRDefault="00D92054" w:rsidP="003F4AC0">
            <w:pPr>
              <w:rPr>
                <w:b/>
              </w:rPr>
            </w:pPr>
            <w:r w:rsidRPr="00D92054"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D315C5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42114A">
              <w:rPr>
                <w:lang w:val="uk-UA" w:eastAsia="en-US"/>
              </w:rPr>
              <w:t xml:space="preserve">1. </w:t>
            </w:r>
            <w:r>
              <w:rPr>
                <w:lang w:val="uk-UA" w:eastAsia="en-US"/>
              </w:rPr>
              <w:t>З</w:t>
            </w:r>
            <w:r w:rsidRPr="0042114A">
              <w:rPr>
                <w:lang w:val="uk-UA" w:eastAsia="en-US"/>
              </w:rPr>
              <w:t>аява про участь у конкурсі із зазначенням основних мотивів щодо зайняття посади державної служби</w:t>
            </w:r>
            <w:r>
              <w:rPr>
                <w:lang w:val="uk-UA" w:eastAsia="en-US"/>
              </w:rPr>
              <w:t>.</w:t>
            </w:r>
          </w:p>
          <w:p w:rsidR="00CF5C62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 xml:space="preserve">2. </w:t>
            </w:r>
            <w:r w:rsidRPr="00CF5C62">
              <w:rPr>
                <w:lang w:val="uk-UA" w:eastAsia="en-US"/>
              </w:rPr>
              <w:t>Резюме встановленої форми</w:t>
            </w:r>
            <w:r w:rsidR="00CF5C62" w:rsidRPr="00CF5C62">
              <w:rPr>
                <w:lang w:val="uk-UA" w:eastAsia="en-US"/>
              </w:rPr>
              <w:t>.</w:t>
            </w:r>
            <w:r>
              <w:rPr>
                <w:color w:val="FF0000"/>
                <w:lang w:val="uk-UA" w:eastAsia="en-US"/>
              </w:rPr>
              <w:t xml:space="preserve"> </w:t>
            </w:r>
          </w:p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42114A">
              <w:rPr>
                <w:lang w:val="uk-UA" w:eastAsia="en-US"/>
              </w:rPr>
              <w:t xml:space="preserve">3. </w:t>
            </w:r>
            <w:r>
              <w:rPr>
                <w:lang w:val="uk-UA" w:eastAsia="en-US"/>
              </w:rPr>
              <w:t>З</w:t>
            </w:r>
            <w:r w:rsidRPr="0042114A">
              <w:rPr>
                <w:lang w:val="uk-UA" w:eastAsia="en-US"/>
              </w:rPr>
              <w:t xml:space="preserve">аява, в якій </w:t>
            </w:r>
            <w:r>
              <w:rPr>
                <w:lang w:val="uk-UA" w:eastAsia="en-US"/>
              </w:rPr>
              <w:t>повідомляється</w:t>
            </w:r>
            <w:r w:rsidRPr="0042114A">
              <w:rPr>
                <w:lang w:val="uk-UA" w:eastAsia="en-US"/>
              </w:rPr>
              <w:t xml:space="preserve">, що до претендента не застосовуються заборони, визначені </w:t>
            </w:r>
            <w:hyperlink r:id="rId5" w:anchor="n13" w:tgtFrame="_blank" w:history="1">
              <w:r w:rsidRPr="0042114A">
                <w:rPr>
                  <w:rStyle w:val="a3"/>
                  <w:color w:val="000000"/>
                  <w:lang w:val="uk-UA" w:eastAsia="en-US"/>
                </w:rPr>
                <w:t>частиною третьою</w:t>
              </w:r>
            </w:hyperlink>
            <w:r w:rsidRPr="0042114A">
              <w:rPr>
                <w:color w:val="000000"/>
                <w:lang w:val="uk-UA" w:eastAsia="en-US"/>
              </w:rPr>
              <w:t xml:space="preserve"> або </w:t>
            </w:r>
            <w:hyperlink r:id="rId6" w:anchor="n14" w:tgtFrame="_blank" w:history="1">
              <w:r w:rsidRPr="0042114A">
                <w:rPr>
                  <w:rStyle w:val="a3"/>
                  <w:color w:val="000000"/>
                  <w:lang w:val="uk-UA" w:eastAsia="en-US"/>
                </w:rPr>
                <w:t>четвертою</w:t>
              </w:r>
            </w:hyperlink>
            <w:r w:rsidRPr="0042114A">
              <w:rPr>
                <w:color w:val="000000"/>
                <w:lang w:val="uk-UA" w:eastAsia="en-US"/>
              </w:rPr>
              <w:t xml:space="preserve"> статті 1</w:t>
            </w:r>
            <w:r w:rsidRPr="0042114A">
              <w:rPr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C6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841B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CF5C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листопада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2019 року</w:t>
            </w:r>
            <w:r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 адресою</w:t>
            </w:r>
            <w:r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1757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D315C5" w:rsidRPr="0042114A" w:rsidRDefault="00D315C5" w:rsidP="003F4AC0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2114A">
              <w:rPr>
                <w:sz w:val="22"/>
                <w:szCs w:val="22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D315C5" w:rsidRPr="0042114A" w:rsidTr="003F4AC0">
        <w:trPr>
          <w:trHeight w:val="273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636" w:type="dxa"/>
            <w:gridSpan w:val="2"/>
          </w:tcPr>
          <w:p w:rsidR="00D315C5" w:rsidRPr="0042114A" w:rsidRDefault="009841BD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315C5" w:rsidRPr="00CF5C62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="00D315C5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року, </w:t>
            </w:r>
            <w:r w:rsidR="00D315C5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855"/>
        </w:trPr>
        <w:tc>
          <w:tcPr>
            <w:tcW w:w="3303" w:type="dxa"/>
            <w:gridSpan w:val="2"/>
            <w:hideMark/>
          </w:tcPr>
          <w:p w:rsidR="00D315C5" w:rsidRPr="0042114A" w:rsidRDefault="00D315C5" w:rsidP="003F4AC0">
            <w:pPr>
              <w:rPr>
                <w:b/>
                <w:lang w:val="ru-RU"/>
              </w:rPr>
            </w:pPr>
          </w:p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D315C5" w:rsidRPr="0042114A" w:rsidRDefault="00D315C5" w:rsidP="003F4AC0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D315C5" w:rsidRPr="0042114A" w:rsidRDefault="00D315C5" w:rsidP="003F4AC0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r w:rsidRPr="0042114A">
              <w:rPr>
                <w:color w:val="000000"/>
              </w:rPr>
              <w:t xml:space="preserve"> </w:t>
            </w:r>
            <w:proofErr w:type="spellStart"/>
            <w:r w:rsidRPr="0042114A">
              <w:rPr>
                <w:color w:val="000000"/>
                <w:lang w:val="en-US"/>
              </w:rPr>
              <w:t>ukb</w:t>
            </w:r>
            <w:proofErr w:type="spellEnd"/>
            <w:r w:rsidRPr="0042114A">
              <w:rPr>
                <w:color w:val="000000"/>
                <w:lang w:val="ru-RU"/>
              </w:rPr>
              <w:t>_</w:t>
            </w:r>
            <w:proofErr w:type="spellStart"/>
            <w:r w:rsidRPr="0042114A">
              <w:rPr>
                <w:color w:val="000000"/>
                <w:lang w:val="en-US"/>
              </w:rPr>
              <w:t>kadr</w:t>
            </w:r>
            <w:proofErr w:type="spellEnd"/>
            <w:r w:rsidRPr="0042114A">
              <w:rPr>
                <w:color w:val="000000"/>
              </w:rPr>
              <w:t>1@</w:t>
            </w:r>
            <w:proofErr w:type="spellStart"/>
            <w:r w:rsidRPr="0042114A">
              <w:rPr>
                <w:color w:val="000000"/>
              </w:rPr>
              <w:t>cg.gov.ua</w:t>
            </w:r>
            <w:proofErr w:type="spellEnd"/>
          </w:p>
        </w:tc>
      </w:tr>
      <w:tr w:rsidR="00D315C5" w:rsidRPr="0042114A" w:rsidTr="003F4AC0">
        <w:trPr>
          <w:trHeight w:val="207"/>
        </w:trPr>
        <w:tc>
          <w:tcPr>
            <w:tcW w:w="9939" w:type="dxa"/>
            <w:gridSpan w:val="4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15C5" w:rsidRPr="0042114A" w:rsidTr="003F4AC0">
        <w:trPr>
          <w:trHeight w:val="334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D315C5" w:rsidRPr="009841BD" w:rsidRDefault="00D315C5" w:rsidP="00834EEB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</w:rPr>
            </w:pPr>
            <w:r w:rsidRPr="0042114A">
              <w:rPr>
                <w:color w:val="000000"/>
              </w:rPr>
              <w:t>Вища, не нижче молодшого бакалавра або бакалавра</w:t>
            </w:r>
            <w:r w:rsidR="009841BD">
              <w:rPr>
                <w:color w:val="000000"/>
              </w:rPr>
              <w:t>, бажана галузь знань «</w:t>
            </w:r>
            <w:r w:rsidR="009841BD" w:rsidRPr="009841BD">
              <w:rPr>
                <w:i/>
                <w:color w:val="000000"/>
              </w:rPr>
              <w:t>Фінанси»</w:t>
            </w:r>
            <w:r w:rsidR="009841BD">
              <w:rPr>
                <w:i/>
                <w:color w:val="000000"/>
              </w:rPr>
              <w:t>, «Облік та оподаткування».</w:t>
            </w:r>
          </w:p>
          <w:p w:rsidR="00834EEB" w:rsidRPr="0042114A" w:rsidRDefault="00834EEB" w:rsidP="00834EEB">
            <w:pPr>
              <w:shd w:val="clear" w:color="auto" w:fill="FFFFFF"/>
              <w:spacing w:line="240" w:lineRule="atLeast"/>
              <w:jc w:val="both"/>
            </w:pPr>
          </w:p>
        </w:tc>
      </w:tr>
      <w:tr w:rsidR="00D315C5" w:rsidRPr="0042114A" w:rsidTr="003F4AC0">
        <w:trPr>
          <w:trHeight w:val="313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426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5" w:rsidRPr="0042114A" w:rsidTr="003F4AC0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D315C5" w:rsidRPr="0042114A" w:rsidTr="003F4AC0">
        <w:trPr>
          <w:trHeight w:val="322"/>
        </w:trPr>
        <w:tc>
          <w:tcPr>
            <w:tcW w:w="507" w:type="dxa"/>
            <w:hideMark/>
          </w:tcPr>
          <w:p w:rsidR="00D315C5" w:rsidRPr="0042114A" w:rsidRDefault="00D315C5" w:rsidP="003F4AC0">
            <w:pPr>
              <w:jc w:val="center"/>
            </w:pPr>
          </w:p>
          <w:p w:rsidR="00D315C5" w:rsidRPr="0042114A" w:rsidRDefault="00D315C5" w:rsidP="003F4AC0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D315C5" w:rsidRPr="0042114A" w:rsidRDefault="00D315C5" w:rsidP="003F4AC0">
            <w:pPr>
              <w:jc w:val="center"/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D315C5" w:rsidRPr="0042114A" w:rsidRDefault="00D315C5" w:rsidP="003F4AC0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D315C5" w:rsidRPr="0042114A" w:rsidTr="003F4AC0">
        <w:trPr>
          <w:trHeight w:val="427"/>
        </w:trPr>
        <w:tc>
          <w:tcPr>
            <w:tcW w:w="507" w:type="dxa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42114A">
              <w:t>office</w:t>
            </w:r>
            <w:proofErr w:type="spellEnd"/>
            <w:r w:rsidRPr="0042114A">
              <w:t xml:space="preserve">), використовувати офісну техніку, </w:t>
            </w:r>
            <w:proofErr w:type="spellStart"/>
            <w:r w:rsidRPr="0042114A">
              <w:rPr>
                <w:lang w:val="ru-RU" w:eastAsia="uk-UA"/>
              </w:rPr>
              <w:t>навички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роботи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з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інформаційно-пошуковими</w:t>
            </w:r>
            <w:proofErr w:type="spellEnd"/>
            <w:r w:rsidRPr="0042114A">
              <w:rPr>
                <w:lang w:val="ru-RU" w:eastAsia="uk-UA"/>
              </w:rPr>
              <w:t xml:space="preserve">  системами в </w:t>
            </w:r>
            <w:proofErr w:type="spellStart"/>
            <w:r w:rsidRPr="0042114A">
              <w:rPr>
                <w:lang w:val="ru-RU" w:eastAsia="uk-UA"/>
              </w:rPr>
              <w:t>мережі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Інтернет</w:t>
            </w:r>
            <w:proofErr w:type="spellEnd"/>
            <w:r w:rsidRPr="0042114A">
              <w:rPr>
                <w:lang w:val="ru-RU" w:eastAsia="uk-UA"/>
              </w:rPr>
              <w:t>.</w:t>
            </w:r>
          </w:p>
          <w:p w:rsidR="00D315C5" w:rsidRPr="0042114A" w:rsidRDefault="00D315C5" w:rsidP="003F4AC0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D315C5" w:rsidRPr="0042114A" w:rsidTr="003F4AC0">
        <w:trPr>
          <w:trHeight w:val="506"/>
        </w:trPr>
        <w:tc>
          <w:tcPr>
            <w:tcW w:w="507" w:type="dxa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D315C5" w:rsidRDefault="00D315C5" w:rsidP="003F4AC0">
            <w:pPr>
              <w:jc w:val="both"/>
              <w:rPr>
                <w:lang w:eastAsia="uk-UA"/>
              </w:rPr>
            </w:pPr>
            <w:r w:rsidRPr="0042114A">
              <w:rPr>
                <w:lang w:eastAsia="uk-UA"/>
              </w:rPr>
              <w:t xml:space="preserve">Аналітичні здібності. Вміння працювати в команді, орієнтація на досягнення кінцевих результатів. </w:t>
            </w:r>
          </w:p>
          <w:p w:rsidR="003F1D3A" w:rsidRPr="0042114A" w:rsidRDefault="003F1D3A" w:rsidP="003F4AC0">
            <w:pPr>
              <w:jc w:val="both"/>
            </w:pPr>
          </w:p>
        </w:tc>
      </w:tr>
      <w:tr w:rsidR="00D315C5" w:rsidRPr="0042114A" w:rsidTr="003F4AC0">
        <w:trPr>
          <w:trHeight w:val="517"/>
        </w:trPr>
        <w:tc>
          <w:tcPr>
            <w:tcW w:w="507" w:type="dxa"/>
          </w:tcPr>
          <w:p w:rsidR="00D315C5" w:rsidRPr="0042114A" w:rsidRDefault="00D315C5" w:rsidP="003F4AC0">
            <w:pPr>
              <w:jc w:val="both"/>
              <w:rPr>
                <w:b/>
              </w:rPr>
            </w:pPr>
            <w:r w:rsidRPr="0042114A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jc w:val="both"/>
              <w:rPr>
                <w:b/>
                <w:lang w:eastAsia="uk-UA"/>
              </w:rPr>
            </w:pPr>
            <w:r w:rsidRPr="0042114A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jc w:val="both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 xml:space="preserve">Відповідальність,  системність і самостійність в роботі, орієнтація на </w:t>
            </w:r>
            <w:r w:rsidR="00834EEB">
              <w:rPr>
                <w:lang w:eastAsia="uk-UA"/>
              </w:rPr>
              <w:t xml:space="preserve">саморозвиток, комунікабельність, </w:t>
            </w:r>
            <w:proofErr w:type="spellStart"/>
            <w:r w:rsidR="00834EEB">
              <w:rPr>
                <w:lang w:eastAsia="uk-UA"/>
              </w:rPr>
              <w:t>стресостійкість</w:t>
            </w:r>
            <w:proofErr w:type="spellEnd"/>
            <w:r w:rsidR="00834EEB">
              <w:rPr>
                <w:lang w:eastAsia="uk-UA"/>
              </w:rPr>
              <w:t>.</w:t>
            </w:r>
          </w:p>
          <w:p w:rsidR="00D315C5" w:rsidRPr="0042114A" w:rsidRDefault="00D315C5" w:rsidP="003F4AC0">
            <w:pPr>
              <w:jc w:val="both"/>
            </w:pPr>
          </w:p>
        </w:tc>
      </w:tr>
      <w:tr w:rsidR="00D315C5" w:rsidRPr="0042114A" w:rsidTr="003F4AC0">
        <w:trPr>
          <w:trHeight w:val="839"/>
        </w:trPr>
        <w:tc>
          <w:tcPr>
            <w:tcW w:w="507" w:type="dxa"/>
          </w:tcPr>
          <w:p w:rsidR="00D315C5" w:rsidRPr="0042114A" w:rsidRDefault="00D315C5" w:rsidP="003F4AC0">
            <w:pPr>
              <w:jc w:val="center"/>
            </w:pP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rPr>
                <w:b/>
              </w:rPr>
            </w:pPr>
          </w:p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 xml:space="preserve">                </w:t>
            </w:r>
          </w:p>
          <w:p w:rsidR="00D315C5" w:rsidRPr="0042114A" w:rsidRDefault="00D315C5" w:rsidP="003F4AC0">
            <w:pPr>
              <w:rPr>
                <w:i/>
              </w:rPr>
            </w:pPr>
            <w:r w:rsidRPr="0042114A">
              <w:rPr>
                <w:b/>
              </w:rPr>
              <w:t xml:space="preserve">                </w:t>
            </w: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D315C5" w:rsidRPr="0042114A" w:rsidRDefault="00D315C5" w:rsidP="003F4AC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D315C5" w:rsidRPr="0042114A" w:rsidRDefault="00D315C5" w:rsidP="003F4AC0">
            <w:pPr>
              <w:ind w:left="33" w:right="130"/>
              <w:textAlignment w:val="baseline"/>
            </w:pPr>
          </w:p>
        </w:tc>
      </w:tr>
      <w:tr w:rsidR="00D315C5" w:rsidRPr="0042114A" w:rsidTr="003F4AC0">
        <w:trPr>
          <w:trHeight w:val="632"/>
        </w:trPr>
        <w:tc>
          <w:tcPr>
            <w:tcW w:w="507" w:type="dxa"/>
          </w:tcPr>
          <w:p w:rsidR="00D315C5" w:rsidRPr="0042114A" w:rsidRDefault="00D315C5" w:rsidP="003F4AC0">
            <w:pPr>
              <w:jc w:val="center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D315C5" w:rsidRPr="0042114A" w:rsidRDefault="00D315C5" w:rsidP="003F4AC0">
            <w:pPr>
              <w:textAlignment w:val="baseline"/>
            </w:pPr>
            <w:r w:rsidRPr="0042114A">
              <w:t>1) Конституції України;</w:t>
            </w:r>
          </w:p>
          <w:p w:rsidR="00D315C5" w:rsidRPr="0042114A" w:rsidRDefault="00D315C5" w:rsidP="003F4AC0">
            <w:pPr>
              <w:jc w:val="both"/>
              <w:textAlignment w:val="baseline"/>
            </w:pPr>
            <w:r w:rsidRPr="0042114A">
              <w:t>2) Закону України «Про державну службу»;</w:t>
            </w:r>
          </w:p>
          <w:p w:rsidR="00D315C5" w:rsidRPr="0042114A" w:rsidRDefault="00D315C5" w:rsidP="003F1D3A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42114A">
              <w:rPr>
                <w:rFonts w:eastAsia="Times New Roman" w:cs="Times New Roman"/>
                <w:lang w:eastAsia="ru-RU"/>
              </w:rPr>
              <w:t>3) Закону України «Про запобігання корупції».</w:t>
            </w:r>
          </w:p>
        </w:tc>
      </w:tr>
      <w:tr w:rsidR="00D315C5" w:rsidRPr="0042114A" w:rsidTr="003F4AC0">
        <w:trPr>
          <w:trHeight w:val="207"/>
        </w:trPr>
        <w:tc>
          <w:tcPr>
            <w:tcW w:w="507" w:type="dxa"/>
          </w:tcPr>
          <w:p w:rsidR="00D315C5" w:rsidRPr="0042114A" w:rsidRDefault="00D315C5" w:rsidP="003F4AC0">
            <w:pPr>
              <w:jc w:val="center"/>
              <w:rPr>
                <w:b/>
              </w:rPr>
            </w:pPr>
            <w:r w:rsidRPr="0042114A">
              <w:rPr>
                <w:b/>
              </w:rPr>
              <w:lastRenderedPageBreak/>
              <w:t>2</w:t>
            </w:r>
          </w:p>
        </w:tc>
        <w:tc>
          <w:tcPr>
            <w:tcW w:w="2900" w:type="dxa"/>
            <w:gridSpan w:val="2"/>
          </w:tcPr>
          <w:p w:rsidR="00D315C5" w:rsidRPr="0042114A" w:rsidRDefault="00D315C5" w:rsidP="003F4AC0">
            <w:pPr>
              <w:rPr>
                <w:b/>
              </w:rPr>
            </w:pPr>
            <w:r w:rsidRPr="0042114A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946DF3" w:rsidRDefault="00946DF3" w:rsidP="00946DF3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1) Бюджетного кодексу України;</w:t>
            </w:r>
          </w:p>
          <w:p w:rsidR="00946DF3" w:rsidRDefault="00946DF3" w:rsidP="00946DF3">
            <w:pPr>
              <w:spacing w:line="276" w:lineRule="auto"/>
              <w:ind w:right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2) Податкового кодексу України.</w:t>
            </w:r>
          </w:p>
          <w:p w:rsidR="00D315C5" w:rsidRPr="0042114A" w:rsidRDefault="00946DF3" w:rsidP="009841BD">
            <w:pPr>
              <w:spacing w:line="276" w:lineRule="auto"/>
              <w:ind w:right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CF5C62">
              <w:rPr>
                <w:lang w:eastAsia="uk-UA"/>
              </w:rPr>
              <w:t>)</w:t>
            </w:r>
            <w:r w:rsidR="00D315C5">
              <w:rPr>
                <w:lang w:eastAsia="uk-UA"/>
              </w:rPr>
              <w:t xml:space="preserve"> </w:t>
            </w:r>
            <w:r w:rsidR="00D315C5" w:rsidRPr="0042114A">
              <w:rPr>
                <w:lang w:eastAsia="uk-UA"/>
              </w:rPr>
              <w:t>Закону України «Про місцеві державні адміністрації»;</w:t>
            </w:r>
          </w:p>
          <w:p w:rsidR="00D315C5" w:rsidRPr="0042114A" w:rsidRDefault="00946DF3" w:rsidP="003F4AC0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D315C5" w:rsidRPr="0042114A">
              <w:rPr>
                <w:lang w:eastAsia="uk-UA"/>
              </w:rPr>
              <w:t>)</w:t>
            </w:r>
            <w:r w:rsidR="00D315C5">
              <w:rPr>
                <w:lang w:eastAsia="uk-UA"/>
              </w:rPr>
              <w:t xml:space="preserve"> </w:t>
            </w:r>
            <w:r w:rsidR="00D315C5" w:rsidRPr="0042114A">
              <w:rPr>
                <w:lang w:eastAsia="uk-UA"/>
              </w:rPr>
              <w:t>Закону України «Про звернення громадян»;</w:t>
            </w:r>
          </w:p>
          <w:p w:rsidR="00D315C5" w:rsidRDefault="00946DF3" w:rsidP="003F4AC0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="00D315C5" w:rsidRPr="0042114A">
              <w:rPr>
                <w:lang w:eastAsia="uk-UA"/>
              </w:rPr>
              <w:t>)</w:t>
            </w:r>
            <w:r w:rsidR="00D315C5">
              <w:rPr>
                <w:lang w:eastAsia="uk-UA"/>
              </w:rPr>
              <w:t xml:space="preserve"> </w:t>
            </w:r>
            <w:r w:rsidR="00D315C5" w:rsidRPr="0042114A">
              <w:rPr>
                <w:lang w:eastAsia="uk-UA"/>
              </w:rPr>
              <w:t xml:space="preserve">Закону України «Про </w:t>
            </w:r>
            <w:r w:rsidR="008938BA">
              <w:rPr>
                <w:lang w:eastAsia="uk-UA"/>
              </w:rPr>
              <w:t>доступ до публічної інформації».</w:t>
            </w:r>
          </w:p>
          <w:p w:rsidR="00D315C5" w:rsidRDefault="00946DF3" w:rsidP="00834EE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6</w:t>
            </w:r>
            <w:r w:rsidR="009841BD">
              <w:rPr>
                <w:lang w:eastAsia="uk-UA"/>
              </w:rPr>
              <w:t xml:space="preserve">) </w:t>
            </w:r>
            <w:r w:rsidR="0046041B">
              <w:rPr>
                <w:lang w:eastAsia="uk-UA"/>
              </w:rPr>
              <w:t>Закону України «Про бухгалтерський облік та фінансову    звітність в Україні»;</w:t>
            </w:r>
          </w:p>
          <w:p w:rsidR="0046041B" w:rsidRDefault="00946DF3" w:rsidP="00834EEB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7</w:t>
            </w:r>
            <w:r w:rsidR="0046041B">
              <w:rPr>
                <w:lang w:eastAsia="uk-UA"/>
              </w:rPr>
              <w:t>) Закону України «Про державний бюджет України»;</w:t>
            </w:r>
          </w:p>
          <w:p w:rsidR="0046041B" w:rsidRPr="0042114A" w:rsidRDefault="0046041B" w:rsidP="00946DF3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</w:p>
        </w:tc>
      </w:tr>
    </w:tbl>
    <w:p w:rsidR="00D315C5" w:rsidRPr="0042114A" w:rsidRDefault="00D315C5" w:rsidP="00D315C5">
      <w:pPr>
        <w:tabs>
          <w:tab w:val="left" w:pos="5020"/>
        </w:tabs>
        <w:rPr>
          <w:sz w:val="26"/>
          <w:szCs w:val="26"/>
          <w:lang w:val="ru-RU"/>
        </w:rPr>
      </w:pP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</w:p>
    <w:p w:rsidR="00D315C5" w:rsidRDefault="00D315C5" w:rsidP="00D315C5">
      <w:pPr>
        <w:tabs>
          <w:tab w:val="left" w:pos="5020"/>
        </w:tabs>
        <w:rPr>
          <w:sz w:val="26"/>
          <w:szCs w:val="26"/>
        </w:rPr>
      </w:pPr>
    </w:p>
    <w:p w:rsidR="003F1D3A" w:rsidRDefault="003F1D3A" w:rsidP="00D315C5">
      <w:pPr>
        <w:tabs>
          <w:tab w:val="left" w:pos="5020"/>
        </w:tabs>
        <w:rPr>
          <w:sz w:val="26"/>
          <w:szCs w:val="26"/>
        </w:rPr>
      </w:pPr>
    </w:p>
    <w:p w:rsidR="003F1D3A" w:rsidRPr="0042114A" w:rsidRDefault="003F1D3A" w:rsidP="00D315C5">
      <w:pPr>
        <w:tabs>
          <w:tab w:val="left" w:pos="5020"/>
        </w:tabs>
        <w:rPr>
          <w:sz w:val="26"/>
          <w:szCs w:val="26"/>
        </w:rPr>
      </w:pP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D315C5" w:rsidRPr="0042114A" w:rsidRDefault="00D315C5" w:rsidP="00D315C5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D315C5" w:rsidRPr="0042114A" w:rsidRDefault="00D315C5" w:rsidP="00D315C5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D315C5" w:rsidRDefault="00D315C5" w:rsidP="00D315C5"/>
    <w:p w:rsidR="00D315C5" w:rsidRDefault="00D315C5" w:rsidP="00D315C5"/>
    <w:p w:rsidR="006E5CA5" w:rsidRDefault="006E5CA5"/>
    <w:sectPr w:rsidR="006E5CA5" w:rsidSect="006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5AA0"/>
    <w:multiLevelType w:val="hybridMultilevel"/>
    <w:tmpl w:val="74C4F72E"/>
    <w:lvl w:ilvl="0" w:tplc="7ABE2E5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C5"/>
    <w:rsid w:val="00067EC6"/>
    <w:rsid w:val="001C60D9"/>
    <w:rsid w:val="00241B8A"/>
    <w:rsid w:val="003947D0"/>
    <w:rsid w:val="003F1D3A"/>
    <w:rsid w:val="0046041B"/>
    <w:rsid w:val="00476309"/>
    <w:rsid w:val="00484EF1"/>
    <w:rsid w:val="006D34F0"/>
    <w:rsid w:val="006E5CA5"/>
    <w:rsid w:val="007507FF"/>
    <w:rsid w:val="00834EEB"/>
    <w:rsid w:val="00852984"/>
    <w:rsid w:val="008938BA"/>
    <w:rsid w:val="008E34BD"/>
    <w:rsid w:val="00945DD4"/>
    <w:rsid w:val="00946DF3"/>
    <w:rsid w:val="009841BD"/>
    <w:rsid w:val="009F13A7"/>
    <w:rsid w:val="00CF5C62"/>
    <w:rsid w:val="00D315C5"/>
    <w:rsid w:val="00D37D8C"/>
    <w:rsid w:val="00D92054"/>
    <w:rsid w:val="00DA3322"/>
    <w:rsid w:val="00E36CFE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5C5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D315C5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D315C5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D315C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D315C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D315C5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D315C5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D315C5"/>
    <w:rPr>
      <w:rFonts w:ascii="Franklin Gothic Medium" w:hAnsi="Franklin Gothic Medium"/>
      <w:sz w:val="20"/>
    </w:rPr>
  </w:style>
  <w:style w:type="paragraph" w:styleId="a6">
    <w:name w:val="List Paragraph"/>
    <w:basedOn w:val="a"/>
    <w:uiPriority w:val="34"/>
    <w:qFormat/>
    <w:rsid w:val="00834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2019-10-24T07:14:00Z</cp:lastPrinted>
  <dcterms:created xsi:type="dcterms:W3CDTF">2019-10-18T06:15:00Z</dcterms:created>
  <dcterms:modified xsi:type="dcterms:W3CDTF">2019-10-24T07:14:00Z</dcterms:modified>
</cp:coreProperties>
</file>